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0E" w:rsidRDefault="0000320E"/>
    <w:p w:rsidR="008C5314" w:rsidRDefault="008C5314" w:rsidP="008C5314">
      <w:pPr>
        <w:rPr>
          <w:b/>
        </w:rPr>
      </w:pPr>
      <w:r>
        <w:rPr>
          <w:b/>
        </w:rPr>
        <w:t>«Согласовано»                             «Согласовано»                                                «Утверждаю»</w:t>
      </w:r>
    </w:p>
    <w:p w:rsidR="008C5314" w:rsidRDefault="008C5314" w:rsidP="008C5314">
      <w:r>
        <w:t>Руководитель ШМО                  Заместитель директора по УР          Директор МБОУ «Школа № 92»</w:t>
      </w:r>
    </w:p>
    <w:p w:rsidR="008C5314" w:rsidRDefault="008C5314" w:rsidP="008C5314">
      <w:r>
        <w:t>_____</w:t>
      </w:r>
      <w:proofErr w:type="spellStart"/>
      <w:r>
        <w:t>О.А.Хуснутдинова</w:t>
      </w:r>
      <w:proofErr w:type="spellEnd"/>
      <w:r>
        <w:t xml:space="preserve">            _______</w:t>
      </w:r>
      <w:proofErr w:type="spellStart"/>
      <w:r>
        <w:t>С.Ю.Яруллина</w:t>
      </w:r>
      <w:proofErr w:type="spellEnd"/>
      <w:r w:rsidR="00E47D25">
        <w:t xml:space="preserve">                               </w:t>
      </w:r>
      <w:r>
        <w:t>__________</w:t>
      </w:r>
      <w:proofErr w:type="spellStart"/>
      <w:r>
        <w:t>С.Ю.Шурыгин</w:t>
      </w:r>
      <w:proofErr w:type="spellEnd"/>
    </w:p>
    <w:p w:rsidR="00E47D25" w:rsidRDefault="008C5314" w:rsidP="00E47D25">
      <w:r>
        <w:t xml:space="preserve">Протокол № 1 от 27.08.2015г.    «______» _________2015г.               Приказ  </w:t>
      </w:r>
      <w:r w:rsidR="00E47D25">
        <w:t>№_____от______2015г.</w:t>
      </w:r>
    </w:p>
    <w:p w:rsidR="00E47D25" w:rsidRDefault="00E47D25" w:rsidP="00E47D25"/>
    <w:p w:rsidR="008C5314" w:rsidRDefault="00E47D25" w:rsidP="008C5314">
      <w:r>
        <w:t xml:space="preserve">        </w:t>
      </w:r>
    </w:p>
    <w:p w:rsidR="008C5314" w:rsidRDefault="008C5314" w:rsidP="008C5314"/>
    <w:p w:rsidR="008C5314" w:rsidRDefault="008C5314" w:rsidP="008C5314">
      <w:pPr>
        <w:rPr>
          <w:sz w:val="24"/>
          <w:szCs w:val="24"/>
        </w:rPr>
      </w:pPr>
    </w:p>
    <w:p w:rsidR="008C5314" w:rsidRDefault="008C5314" w:rsidP="008C5314"/>
    <w:p w:rsidR="008C5314" w:rsidRDefault="008C5314" w:rsidP="008C5314">
      <w:pPr>
        <w:rPr>
          <w:b/>
          <w:sz w:val="36"/>
          <w:szCs w:val="36"/>
        </w:rPr>
      </w:pPr>
      <w:r>
        <w:t xml:space="preserve">                                                             </w:t>
      </w:r>
      <w:r>
        <w:rPr>
          <w:b/>
          <w:sz w:val="36"/>
          <w:szCs w:val="36"/>
        </w:rPr>
        <w:t>Рабочая программа</w:t>
      </w:r>
    </w:p>
    <w:p w:rsidR="008C5314" w:rsidRDefault="008C5314" w:rsidP="008C5314">
      <w:pPr>
        <w:jc w:val="center"/>
        <w:rPr>
          <w:sz w:val="28"/>
          <w:szCs w:val="28"/>
        </w:rPr>
      </w:pPr>
      <w:r>
        <w:rPr>
          <w:sz w:val="28"/>
          <w:szCs w:val="28"/>
        </w:rPr>
        <w:t>учителя русского языка и литературы</w:t>
      </w:r>
    </w:p>
    <w:p w:rsidR="008C5314" w:rsidRDefault="008C5314" w:rsidP="008C5314">
      <w:pPr>
        <w:jc w:val="center"/>
        <w:rPr>
          <w:sz w:val="28"/>
          <w:szCs w:val="28"/>
        </w:rPr>
      </w:pPr>
      <w:r>
        <w:rPr>
          <w:sz w:val="28"/>
          <w:szCs w:val="28"/>
        </w:rPr>
        <w:t>МБОУ «Основная общеобразовательная русско-татарская школа № 92»</w:t>
      </w:r>
    </w:p>
    <w:p w:rsidR="008C5314" w:rsidRDefault="008C5314" w:rsidP="008C5314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Московского района 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азани</w:t>
      </w:r>
    </w:p>
    <w:p w:rsidR="008C5314" w:rsidRDefault="008C5314" w:rsidP="008C531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Хуснутдиновой</w:t>
      </w:r>
      <w:proofErr w:type="spellEnd"/>
      <w:r>
        <w:rPr>
          <w:b/>
          <w:sz w:val="28"/>
          <w:szCs w:val="28"/>
        </w:rPr>
        <w:t xml:space="preserve"> Ольги Александровны </w:t>
      </w:r>
    </w:p>
    <w:p w:rsidR="008C5314" w:rsidRDefault="008C5314" w:rsidP="008C53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литературе </w:t>
      </w:r>
      <w:r>
        <w:rPr>
          <w:sz w:val="28"/>
          <w:szCs w:val="28"/>
        </w:rPr>
        <w:t xml:space="preserve"> для </w:t>
      </w:r>
      <w:r>
        <w:rPr>
          <w:b/>
          <w:sz w:val="28"/>
          <w:szCs w:val="28"/>
        </w:rPr>
        <w:t>6а</w:t>
      </w:r>
      <w:r>
        <w:rPr>
          <w:sz w:val="28"/>
          <w:szCs w:val="28"/>
        </w:rPr>
        <w:t xml:space="preserve"> класса </w:t>
      </w:r>
    </w:p>
    <w:p w:rsidR="008C5314" w:rsidRDefault="008C5314" w:rsidP="008C5314">
      <w:pPr>
        <w:jc w:val="center"/>
        <w:rPr>
          <w:sz w:val="28"/>
          <w:szCs w:val="28"/>
        </w:rPr>
      </w:pPr>
    </w:p>
    <w:p w:rsidR="008C5314" w:rsidRDefault="008C5314" w:rsidP="008C53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Рассмотрено на заседании</w:t>
      </w:r>
    </w:p>
    <w:p w:rsidR="008C5314" w:rsidRDefault="008C5314" w:rsidP="008C53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педагогического совета</w:t>
      </w:r>
    </w:p>
    <w:p w:rsidR="008C5314" w:rsidRDefault="008C5314" w:rsidP="008C53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протокол № 1 от 27.08.15 г.</w:t>
      </w:r>
    </w:p>
    <w:p w:rsidR="008C5314" w:rsidRDefault="008C5314" w:rsidP="008C5314">
      <w:pPr>
        <w:rPr>
          <w:sz w:val="28"/>
          <w:szCs w:val="28"/>
        </w:rPr>
      </w:pPr>
    </w:p>
    <w:p w:rsidR="008C5314" w:rsidRDefault="008C5314" w:rsidP="008C53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9126A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2015-2016 учебный год</w:t>
      </w:r>
    </w:p>
    <w:p w:rsidR="0000320E" w:rsidRDefault="0000320E"/>
    <w:p w:rsidR="0000320E" w:rsidRDefault="0000320E"/>
    <w:p w:rsidR="0000320E" w:rsidRDefault="0000320E"/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454249" w:rsidRPr="00454249">
        <w:trPr>
          <w:tblCellSpacing w:w="0" w:type="dxa"/>
        </w:trPr>
        <w:tc>
          <w:tcPr>
            <w:tcW w:w="0" w:type="auto"/>
            <w:vAlign w:val="center"/>
            <w:hideMark/>
          </w:tcPr>
          <w:p w:rsidR="003C5585" w:rsidRDefault="003C5585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7D25" w:rsidRDefault="00E47D25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54249" w:rsidRPr="009126A6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2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Пояснительная записка</w:t>
            </w:r>
          </w:p>
          <w:p w:rsidR="00454249" w:rsidRDefault="00110577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Настоящая рабочая программа разработана применительно к учебной программе по литературе для 5-11 классов общеобразовательных учреждений под редакцией В. Я. Коровиной (Программы общеобразовательных учреждений.</w:t>
            </w:r>
            <w:proofErr w:type="gramEnd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Литература. 5-11 </w:t>
            </w:r>
            <w:proofErr w:type="spellStart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Авторы: В. Я. Коровина, В. П. Журавлев, В. И. Коровин, И.С. </w:t>
            </w:r>
            <w:proofErr w:type="spellStart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Збарский</w:t>
            </w:r>
            <w:proofErr w:type="spellEnd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 / Под ред. В. Я. Коровиной. – </w:t>
            </w:r>
            <w:proofErr w:type="gramStart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М: Просвещение, 2009). </w:t>
            </w:r>
            <w:proofErr w:type="gramEnd"/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Календарно-тематический план ориентирован на использование учебной хрестоматии: Литература. 6 класс. Учеб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хрестоматия для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учреждений. В 2 ч./ Автор-сост. В. Я. Коровина. – М.: Просвещение, 2009 г. А также дополнительных пособий для учителя: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Турьянская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 И.,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Холодкова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 А. и др. Литература в 6 классе: Урок за уроком. – М., 2001. – 224 с. Литература 5-8 классы. Тесты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ост. Н. Н. Коршунова-М.: «Дрофа», 1997 г. Олимпиадные задания по литературе. 6 класс / Сост. О. А.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Финтисова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– Волгоград: Учитель, 2006. – 158 c. </w:t>
            </w:r>
          </w:p>
          <w:p w:rsidR="00454249" w:rsidRPr="00454249" w:rsidRDefault="00110577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в современных условиях призвано обеспечить функциональную грамотность и социальную адаптацию обучающихся на основе приобретения ими </w:t>
            </w:r>
            <w:proofErr w:type="spellStart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компетентностного</w:t>
            </w:r>
            <w:proofErr w:type="spellEnd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опыта в сфере учения, познания, профессионально-трудового выбора, личностного развития, ценностных ориентации и </w:t>
            </w:r>
            <w:proofErr w:type="spellStart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смыслотворчества</w:t>
            </w:r>
            <w:proofErr w:type="spellEnd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 </w:t>
            </w:r>
          </w:p>
          <w:p w:rsidR="00454249" w:rsidRPr="00454249" w:rsidRDefault="00110577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</w:t>
            </w:r>
            <w:r w:rsidR="00454249" w:rsidRPr="001105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Главной целью</w:t>
            </w:r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школьного образования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цель обучения литературы: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-осмысление литературы как особой формы культурной традиции;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-формирование эстетического вкуса как ориентира самостоятельной читательской деятельности;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-формирование и развитие умений грамотного и свободного владения устной и письменной речью;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-формирование эстетических и теоретико-литературных понятий как условие полноценного восприятия, анализа и оценки литературно-художественных произведений.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настоящее время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личностно-ориентированный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подходы, которые определяют задачи обучения: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овладение способами правильного, беглого и выразительного чтения вслух художественных и учебных текстов, в том числе и чтению наизусть;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устного пересказа (подробному, выборочному, сжатому, от другого лица, художественному) небольшого отрывка, главы, повести, рассказа, сказки; </w:t>
            </w:r>
            <w:proofErr w:type="gramEnd"/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свободному владению монологической и диалогической речью в объёме изучаемых произведений;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развёрнутому ответу на вопрос, рассказу о литературном герое, характеристике героя;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отзыву на самостоятельно прочитанное произведение; - способами свободного владения письменной речью;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- освоение лингвистической, культурологической, коммуникативной компетенциями.</w:t>
            </w:r>
          </w:p>
          <w:p w:rsidR="00454249" w:rsidRDefault="00110577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Таким образом, </w:t>
            </w:r>
            <w:proofErr w:type="spellStart"/>
            <w:r w:rsidR="00454249" w:rsidRPr="001105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компетентностный</w:t>
            </w:r>
            <w:proofErr w:type="spellEnd"/>
            <w:r w:rsidR="00454249" w:rsidRPr="001105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подход</w:t>
            </w:r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созданию календарно-тематического планирования обеспечивает взаимосвязанное развитие и совершенствование ключевых, </w:t>
            </w:r>
            <w:proofErr w:type="spellStart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общепредметных</w:t>
            </w:r>
            <w:proofErr w:type="spellEnd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предметных компетенций.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Принципы отбора содержания связаны с преемственностью целей образования на различных ступенях и уровнях обучения, логикой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связей, а также с возрастными особенностями развития учащихся 6 классов. 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Личностная ориентация образовательного процесса выявляет приоритет воспитательных и развивающих целей обучения. Способность учащихся понимать причины и логику развития литературных процессов открывает возможность для осмысленного восприятия всего разнообразия мировоззренческих, социокультурных систем, существующих в современном мире. 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 </w:t>
            </w:r>
          </w:p>
          <w:p w:rsidR="00454249" w:rsidRDefault="00110577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</w:t>
            </w:r>
            <w:proofErr w:type="spellStart"/>
            <w:r w:rsidR="00454249"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Деятельностный</w:t>
            </w:r>
            <w:proofErr w:type="spellEnd"/>
            <w:r w:rsidR="00454249"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подход</w:t>
            </w:r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действующему в школе учебному плану, календарно-тематический план предусматривает обуче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программному материалу за 102  часа в объёме 3</w:t>
            </w: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в неделю. </w:t>
            </w:r>
          </w:p>
          <w:p w:rsidR="00454249" w:rsidRDefault="00110577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bookmarkStart w:id="0" w:name="_GoBack"/>
            <w:bookmarkEnd w:id="0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Основой целеполагания является обновление требований к уровню подготовки выпускников в системе гуманитарного образования, отражающее важнейшую особенность педагогической концепции государственного стандарта — переход от суммы «предметных результатов» (то есть образовательных результатов, достигаемых в рамках отдельных учебных предметов) к </w:t>
            </w:r>
            <w:proofErr w:type="spellStart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межпредметным</w:t>
            </w:r>
            <w:proofErr w:type="spellEnd"/>
            <w:r w:rsidR="00454249"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интегративным результатам.</w:t>
            </w:r>
          </w:p>
          <w:p w:rsid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Такие результаты представляют собой обобщенные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 общие учебные умения, навыки и способы человеческой деятельности, что предполагает повышенное внимание к развитию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связей</w:t>
            </w: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курса литературы.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целостных представлений о литературе будет осуществляться в ходе творческой деятельности учащихся на основе личностного осмысления литературных фактов и явлений. Особое внимание уделяется познавательной активности учащихся, их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мотивированности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проблемных дискуссий,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интегрированных уроков и т.д. Стандарт ориентирован на воспитание школьника — гражданина и патриота России, </w:t>
            </w: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уровню подготовки учащихся 6 классов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(базовый уровень): должны знать: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основные историко-культурные сведения, необходимые для адекватного понимания текста художественного произведения;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теоретико-литературные понятия; образную природу словесного искусства;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биографические сведения о писателях;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содержание изученных литературных произведений;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должны уметь: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ориентироваться в историко-литературном пространстве изучаемых произведений (соотносить эпоху, автора, литературное направление);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выразительно читать (в том числе и наизусть) фрагменты текста;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различными видами пересказа (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выборочный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сжатый, подробный);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владеть навыками анализа художественного текста;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сопоставлять эпизоды литературных произведений и сравнивать их героев;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составлять план 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прочитанного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выделять и формулировать тему, идею, давать характеристику герою;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характеризовать художественные особенности текстов литературных произведений; - выражать своё отношение к 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писать отзывы и другие виды творческих работ по прочитанным произведениям;</w:t>
            </w:r>
          </w:p>
          <w:p w:rsidR="00454249" w:rsidRPr="00454249" w:rsidRDefault="00454249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владеть компетенциями: учебно-познавательной, информационной, коммуникативной, </w:t>
            </w:r>
            <w:proofErr w:type="spellStart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культуроведческой</w:t>
            </w:r>
            <w:proofErr w:type="spellEnd"/>
            <w:r w:rsidRPr="004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рефлексивной; способны решать следующие жизненно-практические задачи: - применять полученные знания и умения в собственной речевой практике. </w:t>
            </w:r>
            <w:proofErr w:type="gramEnd"/>
          </w:p>
        </w:tc>
      </w:tr>
      <w:tr w:rsidR="0000320E" w:rsidRPr="00454249">
        <w:trPr>
          <w:tblCellSpacing w:w="0" w:type="dxa"/>
        </w:trPr>
        <w:tc>
          <w:tcPr>
            <w:tcW w:w="0" w:type="auto"/>
            <w:vAlign w:val="center"/>
            <w:hideMark/>
          </w:tcPr>
          <w:p w:rsidR="0000320E" w:rsidRDefault="0000320E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320E" w:rsidRPr="00454249" w:rsidRDefault="0000320E" w:rsidP="004542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59C8" w:rsidRDefault="005B59C8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p w:rsidR="009126A6" w:rsidRDefault="009126A6" w:rsidP="00454249">
      <w:pPr>
        <w:jc w:val="both"/>
      </w:pPr>
    </w:p>
    <w:p w:rsidR="003C5585" w:rsidRDefault="009126A6" w:rsidP="00454249">
      <w:pPr>
        <w:jc w:val="both"/>
      </w:pPr>
      <w:r>
        <w:t xml:space="preserve">                                              </w:t>
      </w:r>
    </w:p>
    <w:p w:rsidR="00BF1E3F" w:rsidRPr="009126A6" w:rsidRDefault="003C5585" w:rsidP="00454249">
      <w:pPr>
        <w:jc w:val="both"/>
      </w:pPr>
      <w:r>
        <w:lastRenderedPageBreak/>
        <w:t xml:space="preserve">                                                 </w:t>
      </w:r>
      <w:r w:rsidR="009126A6">
        <w:t xml:space="preserve"> </w:t>
      </w:r>
      <w:r w:rsidR="00A5262A" w:rsidRPr="00A5262A">
        <w:rPr>
          <w:b/>
        </w:rPr>
        <w:t>Тематическое планирование</w:t>
      </w:r>
    </w:p>
    <w:p w:rsidR="00A5262A" w:rsidRPr="00A5262A" w:rsidRDefault="00A5262A" w:rsidP="00454249">
      <w:pPr>
        <w:jc w:val="both"/>
        <w:rPr>
          <w:b/>
        </w:rPr>
      </w:pPr>
      <w:r>
        <w:rPr>
          <w:b/>
        </w:rPr>
        <w:t xml:space="preserve">                                  </w:t>
      </w:r>
      <w:r w:rsidRPr="00A5262A">
        <w:rPr>
          <w:b/>
        </w:rPr>
        <w:t>1  четверть,9 недель/3 часа=27 часов</w:t>
      </w:r>
      <w:proofErr w:type="gramStart"/>
      <w:r w:rsidRPr="00A5262A">
        <w:rPr>
          <w:b/>
        </w:rPr>
        <w:t>,с</w:t>
      </w:r>
      <w:proofErr w:type="gramEnd"/>
      <w:r w:rsidRPr="00A5262A">
        <w:rPr>
          <w:b/>
        </w:rPr>
        <w:t>оч.-1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320"/>
        <w:gridCol w:w="1260"/>
        <w:gridCol w:w="1440"/>
        <w:gridCol w:w="1620"/>
      </w:tblGrid>
      <w:tr w:rsidR="00A5262A" w:rsidTr="00A5262A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A5262A" w:rsidTr="00A5262A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</w:t>
            </w: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Введение</w:t>
            </w:r>
            <w:proofErr w:type="gramStart"/>
            <w:r>
              <w:rPr>
                <w:rStyle w:val="FontStyle21"/>
                <w:sz w:val="28"/>
                <w:szCs w:val="28"/>
              </w:rPr>
              <w:t>.У</w:t>
            </w:r>
            <w:proofErr w:type="gramEnd"/>
            <w:r>
              <w:rPr>
                <w:rStyle w:val="FontStyle21"/>
                <w:sz w:val="28"/>
                <w:szCs w:val="28"/>
              </w:rPr>
              <w:t>стное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народное творчество.</w:t>
            </w: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Обрядовый фольклор.</w:t>
            </w: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Календарно- обрядовые песни.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31-5.09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4-5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78" w:lineRule="exact"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Пословицы и поговорки.</w:t>
            </w:r>
          </w:p>
          <w:p w:rsidR="00A5262A" w:rsidRDefault="00A5262A">
            <w:pPr>
              <w:pStyle w:val="Style8"/>
              <w:widowControl/>
              <w:spacing w:line="278" w:lineRule="exact"/>
              <w:jc w:val="both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78" w:lineRule="exact"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Афористичность загадок.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7-12.09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Древнерусская </w:t>
            </w:r>
            <w:proofErr w:type="spellStart"/>
            <w:r>
              <w:rPr>
                <w:rStyle w:val="FontStyle21"/>
                <w:sz w:val="28"/>
                <w:szCs w:val="28"/>
              </w:rPr>
              <w:t>литература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усская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21"/>
                <w:sz w:val="28"/>
                <w:szCs w:val="28"/>
              </w:rPr>
              <w:t>летопись.Из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«Повести временных лет».</w:t>
            </w: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78" w:lineRule="exact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Отражение народных идеалов в «Сказании о белгородском киселе».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14-19.09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Произведения русских писателей 18 </w:t>
            </w:r>
            <w:proofErr w:type="spellStart"/>
            <w:r>
              <w:rPr>
                <w:rStyle w:val="FontStyle21"/>
                <w:sz w:val="28"/>
                <w:szCs w:val="28"/>
              </w:rPr>
              <w:t>века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усская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басня.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И.И.Дмитриев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ассказ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о баснописце.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Противопоставление труда и безделья в басне И.Дмитриева «Муха».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21-26.09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И.А.Крылов</w:t>
            </w:r>
            <w:proofErr w:type="gramStart"/>
            <w:r>
              <w:rPr>
                <w:rStyle w:val="FontStyle21"/>
                <w:sz w:val="28"/>
                <w:szCs w:val="28"/>
              </w:rPr>
              <w:t>.К</w:t>
            </w:r>
            <w:proofErr w:type="gramEnd"/>
            <w:r>
              <w:rPr>
                <w:rStyle w:val="FontStyle21"/>
                <w:sz w:val="28"/>
                <w:szCs w:val="28"/>
              </w:rPr>
              <w:t>раткий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рассказ о баснописце.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«Листы и корни», «Ларчик».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«Осел и Соловей».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28-3.10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rPr>
          <w:trHeight w:val="69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lastRenderedPageBreak/>
              <w:t>Теория</w:t>
            </w:r>
            <w:proofErr w:type="gramStart"/>
            <w:r>
              <w:rPr>
                <w:rStyle w:val="FontStyle21"/>
                <w:sz w:val="28"/>
                <w:szCs w:val="28"/>
              </w:rPr>
              <w:t>.М</w:t>
            </w:r>
            <w:proofErr w:type="gramEnd"/>
            <w:r>
              <w:rPr>
                <w:rStyle w:val="FontStyle21"/>
                <w:sz w:val="28"/>
                <w:szCs w:val="28"/>
              </w:rPr>
              <w:t>ораль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в </w:t>
            </w:r>
            <w:proofErr w:type="spellStart"/>
            <w:r>
              <w:rPr>
                <w:rStyle w:val="FontStyle21"/>
                <w:sz w:val="28"/>
                <w:szCs w:val="28"/>
              </w:rPr>
              <w:t>басне.Аллегория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Урок внеклассного чтения по басням </w:t>
            </w:r>
            <w:proofErr w:type="spellStart"/>
            <w:r>
              <w:rPr>
                <w:rStyle w:val="FontStyle21"/>
                <w:sz w:val="28"/>
                <w:szCs w:val="28"/>
              </w:rPr>
              <w:t>И.Крылова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</w:t>
            </w:r>
            <w:proofErr w:type="gramStart"/>
            <w:r>
              <w:rPr>
                <w:rStyle w:val="FontStyle21"/>
                <w:sz w:val="28"/>
                <w:szCs w:val="28"/>
              </w:rPr>
              <w:t>:«</w:t>
            </w:r>
            <w:proofErr w:type="spellStart"/>
            <w:proofErr w:type="gramEnd"/>
            <w:r>
              <w:rPr>
                <w:rStyle w:val="FontStyle21"/>
                <w:sz w:val="28"/>
                <w:szCs w:val="28"/>
              </w:rPr>
              <w:t>Летописец,каких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не было»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А.С.Пушкин</w:t>
            </w:r>
            <w:proofErr w:type="gramStart"/>
            <w:r>
              <w:rPr>
                <w:rStyle w:val="FontStyle21"/>
                <w:sz w:val="28"/>
                <w:szCs w:val="28"/>
              </w:rPr>
              <w:t>.Б</w:t>
            </w:r>
            <w:proofErr w:type="gramEnd"/>
            <w:r>
              <w:rPr>
                <w:rStyle w:val="FontStyle21"/>
                <w:sz w:val="28"/>
                <w:szCs w:val="28"/>
              </w:rPr>
              <w:t>иографические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сведения.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 w:rsidP="00A5262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5-10.10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  <w:p w:rsidR="00A5262A" w:rsidRPr="00A5262A" w:rsidRDefault="00A5262A" w:rsidP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А.С.Пушкин</w:t>
            </w:r>
            <w:proofErr w:type="gramStart"/>
            <w:r>
              <w:rPr>
                <w:rStyle w:val="FontStyle21"/>
                <w:sz w:val="28"/>
                <w:szCs w:val="28"/>
              </w:rPr>
              <w:t>.Л</w:t>
            </w:r>
            <w:proofErr w:type="gramEnd"/>
            <w:r>
              <w:rPr>
                <w:rStyle w:val="FontStyle21"/>
                <w:sz w:val="28"/>
                <w:szCs w:val="28"/>
              </w:rPr>
              <w:t>ицейская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лирика.</w:t>
            </w:r>
          </w:p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А.С.Пушкин. «И.Пущину».</w:t>
            </w:r>
          </w:p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8"/>
              <w:widowControl/>
              <w:spacing w:line="240" w:lineRule="auto"/>
              <w:jc w:val="both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А.С.Пушкин. «Узник».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Поэтический анализ стихотворения А.С.Пушкина «Зимнее утро».</w:t>
            </w:r>
          </w:p>
          <w:p w:rsidR="00A5262A" w:rsidRDefault="00A5262A">
            <w:pPr>
              <w:pStyle w:val="Style8"/>
              <w:widowControl/>
              <w:spacing w:line="240" w:lineRule="auto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 xml:space="preserve">Сочинение 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–р</w:t>
            </w:r>
            <w:proofErr w:type="gramEnd"/>
            <w:r>
              <w:rPr>
                <w:rStyle w:val="FontStyle21"/>
                <w:b/>
                <w:sz w:val="28"/>
                <w:szCs w:val="28"/>
              </w:rPr>
              <w:t>ассуждение «Мой любимый уголок родной природы».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19-24.10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26-27.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Работа над </w:t>
            </w:r>
            <w:proofErr w:type="spellStart"/>
            <w:r>
              <w:rPr>
                <w:rStyle w:val="FontStyle21"/>
                <w:sz w:val="28"/>
                <w:szCs w:val="28"/>
              </w:rPr>
              <w:t>ошибками</w:t>
            </w:r>
            <w:proofErr w:type="gramStart"/>
            <w:r>
              <w:rPr>
                <w:rStyle w:val="FontStyle21"/>
                <w:sz w:val="28"/>
                <w:szCs w:val="28"/>
              </w:rPr>
              <w:t>.В</w:t>
            </w:r>
            <w:proofErr w:type="spellEnd"/>
            <w:proofErr w:type="gramEnd"/>
            <w:r>
              <w:rPr>
                <w:rStyle w:val="FontStyle21"/>
                <w:sz w:val="28"/>
                <w:szCs w:val="28"/>
              </w:rPr>
              <w:t xml:space="preserve"> творческой мастерской.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Двухсложные размеры стиха.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Анализ лирического произведения.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26.10-31.10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                            2 четверть</w:t>
            </w:r>
          </w:p>
          <w:p w:rsidR="00A5262A" w:rsidRDefault="00A5262A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7 недель/3 часа=21 час</w:t>
            </w:r>
            <w:proofErr w:type="gramStart"/>
            <w:r>
              <w:rPr>
                <w:rStyle w:val="FontStyle21"/>
                <w:sz w:val="28"/>
                <w:szCs w:val="28"/>
              </w:rPr>
              <w:t>,с</w:t>
            </w:r>
            <w:proofErr w:type="gramEnd"/>
            <w:r>
              <w:rPr>
                <w:rStyle w:val="FontStyle21"/>
                <w:sz w:val="28"/>
                <w:szCs w:val="28"/>
              </w:rPr>
              <w:t>оч.-1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А.С.Пушкин. «</w:t>
            </w:r>
            <w:proofErr w:type="spellStart"/>
            <w:r>
              <w:rPr>
                <w:rStyle w:val="FontStyle21"/>
                <w:sz w:val="28"/>
                <w:szCs w:val="28"/>
              </w:rPr>
              <w:t>Дубровский»</w:t>
            </w:r>
            <w:proofErr w:type="gramStart"/>
            <w:r>
              <w:rPr>
                <w:rStyle w:val="FontStyle21"/>
                <w:sz w:val="28"/>
                <w:szCs w:val="28"/>
              </w:rPr>
              <w:t>.З</w:t>
            </w:r>
            <w:proofErr w:type="gramEnd"/>
            <w:r>
              <w:rPr>
                <w:rStyle w:val="FontStyle21"/>
                <w:sz w:val="28"/>
                <w:szCs w:val="28"/>
              </w:rPr>
              <w:t>накомство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с семьей Троекуровых и Дубровских.</w:t>
            </w:r>
          </w:p>
          <w:p w:rsidR="00A5262A" w:rsidRDefault="00A5262A">
            <w:pPr>
              <w:pStyle w:val="Style1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Художественное своеобразие образа Дубровского.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9-14.11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A5262A" w:rsidRDefault="00A5262A" w:rsidP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Мария Кирилловна и Владимир </w:t>
            </w:r>
            <w:proofErr w:type="spellStart"/>
            <w:r>
              <w:rPr>
                <w:rStyle w:val="FontStyle21"/>
                <w:sz w:val="28"/>
                <w:szCs w:val="28"/>
              </w:rPr>
              <w:t>Дубровский</w:t>
            </w:r>
            <w:proofErr w:type="gramStart"/>
            <w:r>
              <w:rPr>
                <w:rStyle w:val="FontStyle21"/>
                <w:sz w:val="28"/>
                <w:szCs w:val="28"/>
              </w:rPr>
              <w:t>.И</w:t>
            </w:r>
            <w:proofErr w:type="gramEnd"/>
            <w:r>
              <w:rPr>
                <w:rStyle w:val="FontStyle21"/>
                <w:sz w:val="28"/>
                <w:szCs w:val="28"/>
              </w:rPr>
              <w:t>стория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любви.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Сочинение по повести А.С.Пушкина «Дубровский</w:t>
            </w:r>
            <w:r>
              <w:rPr>
                <w:rStyle w:val="FontStyle21"/>
                <w:sz w:val="28"/>
                <w:szCs w:val="28"/>
              </w:rPr>
              <w:t>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16-21.11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7-8.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Анализ сочинений.</w:t>
            </w:r>
          </w:p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b/>
                <w:sz w:val="28"/>
                <w:szCs w:val="28"/>
              </w:rPr>
              <w:t>Теория</w:t>
            </w:r>
            <w:proofErr w:type="gramStart"/>
            <w:r>
              <w:rPr>
                <w:rStyle w:val="FontStyle21"/>
                <w:b/>
                <w:sz w:val="28"/>
                <w:szCs w:val="28"/>
              </w:rPr>
              <w:t>.</w:t>
            </w:r>
            <w:r>
              <w:rPr>
                <w:rStyle w:val="FontStyle21"/>
                <w:sz w:val="28"/>
                <w:szCs w:val="28"/>
              </w:rPr>
              <w:t>Э</w:t>
            </w:r>
            <w:proofErr w:type="gramEnd"/>
            <w:r>
              <w:rPr>
                <w:rStyle w:val="FontStyle21"/>
                <w:sz w:val="28"/>
                <w:szCs w:val="28"/>
              </w:rPr>
              <w:t>питет,метафора,композиция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. </w:t>
            </w:r>
          </w:p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«Повести покойного Ивана Петровича Белкина». «Выстрел».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23.11-28.11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  <w:p w:rsidR="0042250D" w:rsidRDefault="0042250D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A5262A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«Барышня-крестьянка».</w:t>
            </w:r>
          </w:p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М.Ю.Лермонтов</w:t>
            </w:r>
            <w:proofErr w:type="gramStart"/>
            <w:r>
              <w:rPr>
                <w:rStyle w:val="FontStyle21"/>
                <w:sz w:val="28"/>
                <w:szCs w:val="28"/>
              </w:rPr>
              <w:t>.Б</w:t>
            </w:r>
            <w:proofErr w:type="gramEnd"/>
            <w:r>
              <w:rPr>
                <w:rStyle w:val="FontStyle21"/>
                <w:sz w:val="28"/>
                <w:szCs w:val="28"/>
              </w:rPr>
              <w:t>иографические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сведения.</w:t>
            </w:r>
          </w:p>
          <w:p w:rsidR="0042250D" w:rsidRDefault="0042250D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5"/>
              <w:widowControl/>
              <w:ind w:firstLine="31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М.Ю.Лермонтов. «Тучи».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5262A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30-5.12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:rsidR="0042250D" w:rsidRDefault="0042250D" w:rsidP="0042250D">
            <w:pPr>
              <w:rPr>
                <w:sz w:val="28"/>
                <w:szCs w:val="28"/>
              </w:rPr>
            </w:pP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Раздумье поэта </w:t>
            </w:r>
            <w:proofErr w:type="gramStart"/>
            <w:r>
              <w:rPr>
                <w:rStyle w:val="FontStyle21"/>
                <w:sz w:val="28"/>
                <w:szCs w:val="28"/>
              </w:rPr>
              <w:t>–и</w:t>
            </w:r>
            <w:proofErr w:type="gramEnd"/>
            <w:r>
              <w:rPr>
                <w:rStyle w:val="FontStyle21"/>
                <w:sz w:val="28"/>
                <w:szCs w:val="28"/>
              </w:rPr>
              <w:t>згнанника о своей судьбе («Три пальмы», «Утес», «Листок»).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Теория</w:t>
            </w:r>
            <w:proofErr w:type="gramStart"/>
            <w:r>
              <w:rPr>
                <w:rStyle w:val="FontStyle21"/>
                <w:sz w:val="28"/>
                <w:szCs w:val="28"/>
              </w:rPr>
              <w:t>.А</w:t>
            </w:r>
            <w:proofErr w:type="gramEnd"/>
            <w:r>
              <w:rPr>
                <w:rStyle w:val="FontStyle21"/>
                <w:sz w:val="28"/>
                <w:szCs w:val="28"/>
              </w:rPr>
              <w:t>нтитеза.Двухсложные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и трехсложные размеры стиха.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И.С.Тургенев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ассказ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о писателе.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  <w:p w:rsidR="0042250D" w:rsidRDefault="0042250D" w:rsidP="0042250D">
            <w:pPr>
              <w:rPr>
                <w:sz w:val="28"/>
                <w:szCs w:val="28"/>
              </w:rPr>
            </w:pPr>
          </w:p>
          <w:p w:rsidR="00A5262A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7-12.12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0D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17.18.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И.С.Тургенев. «</w:t>
            </w:r>
            <w:proofErr w:type="spellStart"/>
            <w:r>
              <w:rPr>
                <w:rStyle w:val="FontStyle21"/>
                <w:sz w:val="28"/>
                <w:szCs w:val="28"/>
              </w:rPr>
              <w:t>Бежин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луг».</w:t>
            </w:r>
          </w:p>
          <w:p w:rsidR="0042250D" w:rsidRDefault="0042250D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Характеристика мальчиков.</w:t>
            </w:r>
          </w:p>
          <w:p w:rsidR="00A5262A" w:rsidRDefault="0042250D">
            <w:pPr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Ф.И.</w:t>
            </w:r>
            <w:r w:rsidR="00A5262A" w:rsidRPr="0042250D">
              <w:rPr>
                <w:rFonts w:ascii="Times New Roman" w:hAnsi="Times New Roman" w:cs="Times New Roman"/>
                <w:sz w:val="28"/>
                <w:szCs w:val="28"/>
              </w:rPr>
              <w:t>Тютчев</w:t>
            </w:r>
            <w:proofErr w:type="gramStart"/>
            <w:r w:rsidR="00A5262A" w:rsidRPr="0042250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5262A" w:rsidRPr="0042250D">
              <w:rPr>
                <w:rFonts w:ascii="Times New Roman" w:hAnsi="Times New Roman" w:cs="Times New Roman"/>
                <w:sz w:val="28"/>
                <w:szCs w:val="28"/>
              </w:rPr>
              <w:t>ассказ</w:t>
            </w:r>
            <w:proofErr w:type="spellEnd"/>
            <w:r w:rsidR="00A5262A" w:rsidRPr="0042250D">
              <w:rPr>
                <w:rFonts w:ascii="Times New Roman" w:hAnsi="Times New Roman" w:cs="Times New Roman"/>
                <w:sz w:val="28"/>
                <w:szCs w:val="28"/>
              </w:rPr>
              <w:t xml:space="preserve"> о поэте</w:t>
            </w:r>
            <w:r w:rsidR="00A5262A">
              <w:rPr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14-19.12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Анализ лирики Ф.И.Тютчева.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А.А.Фет</w:t>
            </w:r>
            <w:proofErr w:type="gramStart"/>
            <w:r>
              <w:rPr>
                <w:rStyle w:val="FontStyle21"/>
                <w:sz w:val="28"/>
                <w:szCs w:val="28"/>
              </w:rPr>
              <w:t>.Б</w:t>
            </w:r>
            <w:proofErr w:type="gramEnd"/>
            <w:r>
              <w:rPr>
                <w:rStyle w:val="FontStyle21"/>
                <w:sz w:val="28"/>
                <w:szCs w:val="28"/>
              </w:rPr>
              <w:t>иография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А.А.Фет. «Ель рукавом мне тропинку завесила», «Еще майская ночь,  «Учись у них – у дуба</w:t>
            </w:r>
            <w:proofErr w:type="gramStart"/>
            <w:r>
              <w:rPr>
                <w:rStyle w:val="FontStyle21"/>
                <w:sz w:val="28"/>
                <w:szCs w:val="28"/>
              </w:rPr>
              <w:t xml:space="preserve"> ,</w:t>
            </w:r>
            <w:proofErr w:type="gramEnd"/>
            <w:r>
              <w:rPr>
                <w:rStyle w:val="FontStyle21"/>
                <w:sz w:val="28"/>
                <w:szCs w:val="28"/>
              </w:rPr>
              <w:t>у березы».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21-26.12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Pr="0042250D" w:rsidRDefault="00A5262A">
            <w:pPr>
              <w:pStyle w:val="Style5"/>
              <w:widowControl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                              </w:t>
            </w:r>
            <w:r w:rsidRPr="0042250D">
              <w:rPr>
                <w:rStyle w:val="FontStyle21"/>
                <w:b/>
                <w:sz w:val="28"/>
                <w:szCs w:val="28"/>
              </w:rPr>
              <w:t>3 четверть</w:t>
            </w:r>
          </w:p>
          <w:p w:rsidR="00A5262A" w:rsidRPr="0042250D" w:rsidRDefault="0042250D">
            <w:pPr>
              <w:pStyle w:val="Style5"/>
              <w:widowControl/>
              <w:rPr>
                <w:rStyle w:val="FontStyle21"/>
                <w:b/>
                <w:sz w:val="28"/>
                <w:szCs w:val="28"/>
              </w:rPr>
            </w:pPr>
            <w:r w:rsidRPr="0042250D">
              <w:rPr>
                <w:rStyle w:val="FontStyle21"/>
                <w:b/>
                <w:sz w:val="28"/>
                <w:szCs w:val="28"/>
              </w:rPr>
              <w:t>10 недель/3 часа=30 часов</w:t>
            </w:r>
            <w:proofErr w:type="gramStart"/>
            <w:r w:rsidRPr="0042250D">
              <w:rPr>
                <w:rStyle w:val="FontStyle21"/>
                <w:b/>
                <w:sz w:val="28"/>
                <w:szCs w:val="28"/>
              </w:rPr>
              <w:t>,с</w:t>
            </w:r>
            <w:proofErr w:type="gramEnd"/>
            <w:r w:rsidRPr="0042250D">
              <w:rPr>
                <w:rStyle w:val="FontStyle21"/>
                <w:b/>
                <w:sz w:val="28"/>
                <w:szCs w:val="28"/>
              </w:rPr>
              <w:t>оч.-3</w:t>
            </w:r>
          </w:p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5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Встреча с Н.А.Некрасовым, поэтом и человеком.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11-16.01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42250D" w:rsidP="004225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A5262A">
              <w:rPr>
                <w:sz w:val="28"/>
                <w:szCs w:val="28"/>
              </w:rPr>
              <w:t>2.</w:t>
            </w:r>
          </w:p>
          <w:p w:rsidR="0042250D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5262A" w:rsidRDefault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5262A">
              <w:rPr>
                <w:sz w:val="28"/>
                <w:szCs w:val="28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Н.А.Некрасов «Железная дорога».</w:t>
            </w:r>
          </w:p>
          <w:p w:rsidR="0042250D" w:rsidRDefault="0042250D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  <w:p w:rsidR="0042250D" w:rsidRDefault="0042250D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Н.А.Некрасов. «Дедушка».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rPr>
                <w:sz w:val="28"/>
                <w:szCs w:val="28"/>
              </w:rPr>
            </w:pPr>
          </w:p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42250D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A5262A">
              <w:rPr>
                <w:sz w:val="28"/>
                <w:szCs w:val="28"/>
              </w:rPr>
              <w:t>5.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4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>Изображение декабристов в поэзии Н.А.Некрасова.</w:t>
            </w:r>
          </w:p>
          <w:p w:rsidR="00A5262A" w:rsidRDefault="00A5262A">
            <w:pPr>
              <w:pStyle w:val="Style4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Стихотворные размеры. Диалог. Строфа.</w:t>
            </w:r>
          </w:p>
          <w:p w:rsidR="0042250D" w:rsidRDefault="0042250D">
            <w:pPr>
              <w:pStyle w:val="Style4"/>
              <w:ind w:right="502" w:firstLine="24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4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>И.С.Лесков. Краткий рассказ о писателе.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A5262A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  <w:p w:rsidR="00A5262A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18-23.01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7.8.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И.С.Лесков. «Левша».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Гордость за народ в сказе «Левша».</w:t>
            </w:r>
          </w:p>
          <w:p w:rsidR="0042250D" w:rsidRDefault="0042250D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Особенности языка произведения.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5262A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25-30.01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10-11.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Сочинение по сказу Н.С.Лескова</w:t>
            </w:r>
          </w:p>
          <w:p w:rsidR="0042250D" w:rsidRDefault="0042250D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Анализ   </w:t>
            </w:r>
            <w:proofErr w:type="spellStart"/>
            <w:r>
              <w:rPr>
                <w:rStyle w:val="FontStyle21"/>
                <w:sz w:val="28"/>
                <w:szCs w:val="28"/>
              </w:rPr>
              <w:t>сочинения</w:t>
            </w:r>
            <w:proofErr w:type="gramStart"/>
            <w:r>
              <w:rPr>
                <w:rStyle w:val="FontStyle21"/>
                <w:sz w:val="28"/>
                <w:szCs w:val="28"/>
              </w:rPr>
              <w:t>.С</w:t>
            </w:r>
            <w:proofErr w:type="gramEnd"/>
            <w:r>
              <w:rPr>
                <w:rStyle w:val="FontStyle21"/>
                <w:sz w:val="28"/>
                <w:szCs w:val="28"/>
              </w:rPr>
              <w:t>каз.Ирония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1-6.02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А.П.Чехов. «Толстой и тонкий».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Урок внеклассного </w:t>
            </w:r>
            <w:proofErr w:type="spellStart"/>
            <w:r>
              <w:rPr>
                <w:rStyle w:val="FontStyle21"/>
                <w:sz w:val="28"/>
                <w:szCs w:val="28"/>
              </w:rPr>
              <w:t>чтения</w:t>
            </w:r>
            <w:proofErr w:type="gramStart"/>
            <w:r>
              <w:rPr>
                <w:rStyle w:val="FontStyle21"/>
                <w:sz w:val="28"/>
                <w:szCs w:val="28"/>
              </w:rPr>
              <w:t>.Ю</w:t>
            </w:r>
            <w:proofErr w:type="gramEnd"/>
            <w:r>
              <w:rPr>
                <w:rStyle w:val="FontStyle21"/>
                <w:sz w:val="28"/>
                <w:szCs w:val="28"/>
              </w:rPr>
              <w:t>мор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в рассказах </w:t>
            </w:r>
            <w:proofErr w:type="spellStart"/>
            <w:r>
              <w:rPr>
                <w:rStyle w:val="FontStyle21"/>
                <w:sz w:val="28"/>
                <w:szCs w:val="28"/>
              </w:rPr>
              <w:t>А.П.Чехова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Родная природа в стихотворениях русских поэтов 20 века.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7-13.02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250D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17.18.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А.С.Грин.  «Алые паруса</w:t>
            </w:r>
            <w:proofErr w:type="gramStart"/>
            <w:r>
              <w:rPr>
                <w:rStyle w:val="FontStyle21"/>
                <w:sz w:val="28"/>
                <w:szCs w:val="28"/>
              </w:rPr>
              <w:t>.»</w:t>
            </w:r>
            <w:proofErr w:type="gramEnd"/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А.П.Платонов  «Неизвестный цветок».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М.Пришвин. «Кладовая солнца».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2250D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 w:rsidP="004225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15-20.02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Приключения Насти и </w:t>
            </w:r>
            <w:proofErr w:type="spellStart"/>
            <w:r>
              <w:rPr>
                <w:rStyle w:val="FontStyle21"/>
                <w:sz w:val="28"/>
                <w:szCs w:val="28"/>
              </w:rPr>
              <w:t>Митраши</w:t>
            </w:r>
            <w:proofErr w:type="spellEnd"/>
            <w:r>
              <w:rPr>
                <w:rStyle w:val="FontStyle21"/>
                <w:sz w:val="28"/>
                <w:szCs w:val="28"/>
              </w:rPr>
              <w:t>.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b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Сочинение-рассуждение по сказке-были М.Пришвина «Кладовая солнца».</w:t>
            </w:r>
          </w:p>
          <w:p w:rsidR="00A5262A" w:rsidRDefault="00A5262A">
            <w:pPr>
              <w:pStyle w:val="Style4"/>
              <w:spacing w:line="274" w:lineRule="exact"/>
              <w:ind w:right="502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5262A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22-27.02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  <w:p w:rsidR="0042250D" w:rsidRDefault="0042250D" w:rsidP="0042250D">
            <w:pPr>
              <w:rPr>
                <w:sz w:val="28"/>
                <w:szCs w:val="28"/>
              </w:rPr>
            </w:pP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Анализ </w:t>
            </w:r>
            <w:proofErr w:type="spellStart"/>
            <w:r>
              <w:rPr>
                <w:rStyle w:val="FontStyle21"/>
                <w:sz w:val="28"/>
                <w:szCs w:val="28"/>
              </w:rPr>
              <w:t>сочинений</w:t>
            </w:r>
            <w:proofErr w:type="gramStart"/>
            <w:r>
              <w:rPr>
                <w:rStyle w:val="FontStyle21"/>
                <w:sz w:val="28"/>
                <w:szCs w:val="28"/>
              </w:rPr>
              <w:t>.В</w:t>
            </w:r>
            <w:proofErr w:type="gramEnd"/>
            <w:r>
              <w:rPr>
                <w:rStyle w:val="FontStyle21"/>
                <w:sz w:val="28"/>
                <w:szCs w:val="28"/>
              </w:rPr>
              <w:t>Овойна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в творчестве писателей.(</w:t>
            </w:r>
            <w:proofErr w:type="spellStart"/>
            <w:r>
              <w:rPr>
                <w:rStyle w:val="FontStyle21"/>
                <w:sz w:val="28"/>
                <w:szCs w:val="28"/>
              </w:rPr>
              <w:t>К.Симонов,Д.Самойлов</w:t>
            </w:r>
            <w:proofErr w:type="spellEnd"/>
            <w:r>
              <w:rPr>
                <w:rStyle w:val="FontStyle21"/>
                <w:sz w:val="28"/>
                <w:szCs w:val="28"/>
              </w:rPr>
              <w:t>)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В.П.Астафьев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«Конь с розовой гривой»</w:t>
            </w:r>
          </w:p>
          <w:p w:rsidR="00A5262A" w:rsidRDefault="00A5262A">
            <w:pPr>
              <w:pStyle w:val="Style4"/>
              <w:spacing w:line="274" w:lineRule="exact"/>
              <w:ind w:right="502" w:firstLine="24"/>
              <w:rPr>
                <w:rStyle w:val="FontStyle2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29-5.03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4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>В.Распутин. История создания рассказа</w:t>
            </w:r>
            <w:proofErr w:type="gramStart"/>
            <w:r>
              <w:rPr>
                <w:rStyle w:val="FontStyle21"/>
                <w:sz w:val="28"/>
                <w:szCs w:val="28"/>
              </w:rPr>
              <w:t>«У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роки </w:t>
            </w:r>
            <w:r>
              <w:rPr>
                <w:rStyle w:val="FontStyle21"/>
                <w:sz w:val="28"/>
                <w:szCs w:val="28"/>
              </w:rPr>
              <w:lastRenderedPageBreak/>
              <w:t>французского».</w:t>
            </w:r>
          </w:p>
          <w:p w:rsidR="00A5262A" w:rsidRDefault="00A5262A">
            <w:pPr>
              <w:pStyle w:val="Style4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Жизнь юного героя рассказа «Уроки французского».</w:t>
            </w:r>
          </w:p>
          <w:p w:rsidR="00A5262A" w:rsidRDefault="00A5262A">
            <w:pPr>
              <w:pStyle w:val="Style4"/>
              <w:ind w:right="50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Женские образы в рассказе</w:t>
            </w:r>
            <w:proofErr w:type="gramStart"/>
            <w:r>
              <w:rPr>
                <w:rStyle w:val="FontStyle21"/>
                <w:sz w:val="28"/>
                <w:szCs w:val="28"/>
              </w:rPr>
              <w:t xml:space="preserve"> В</w:t>
            </w:r>
            <w:proofErr w:type="gramEnd"/>
            <w:r>
              <w:rPr>
                <w:rStyle w:val="FontStyle21"/>
                <w:sz w:val="28"/>
                <w:szCs w:val="28"/>
              </w:rPr>
              <w:t xml:space="preserve"> Распутина  «Уроки французского».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A5262A" w:rsidRDefault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</w:t>
            </w:r>
            <w:r w:rsidR="00A5262A"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rPr>
                <w:sz w:val="28"/>
                <w:szCs w:val="28"/>
              </w:rPr>
            </w:pP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7-12.03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28-29.</w:t>
            </w: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spacing w:line="274" w:lineRule="exact"/>
              <w:ind w:right="50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Сочинение по рассказу В.Распутина «Уроки французского».</w:t>
            </w:r>
          </w:p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</w:t>
            </w:r>
            <w:proofErr w:type="spellStart"/>
            <w:r>
              <w:rPr>
                <w:sz w:val="28"/>
                <w:szCs w:val="28"/>
              </w:rPr>
              <w:t>сочинений</w:t>
            </w:r>
            <w:proofErr w:type="gramStart"/>
            <w:r>
              <w:rPr>
                <w:sz w:val="28"/>
                <w:szCs w:val="28"/>
              </w:rPr>
              <w:t>.В</w:t>
            </w:r>
            <w:proofErr w:type="gramEnd"/>
            <w:r>
              <w:rPr>
                <w:sz w:val="28"/>
                <w:szCs w:val="28"/>
              </w:rPr>
              <w:t>.М.Шукшин</w:t>
            </w:r>
            <w:proofErr w:type="spellEnd"/>
            <w:r>
              <w:rPr>
                <w:sz w:val="28"/>
                <w:szCs w:val="28"/>
              </w:rPr>
              <w:t>. «Срезал».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14-19.03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pStyle w:val="Style1"/>
              <w:spacing w:line="274" w:lineRule="exact"/>
              <w:ind w:right="50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="0042250D">
              <w:rPr>
                <w:b/>
                <w:sz w:val="28"/>
                <w:szCs w:val="28"/>
              </w:rPr>
              <w:t xml:space="preserve">                              4</w:t>
            </w:r>
            <w:r>
              <w:rPr>
                <w:b/>
                <w:sz w:val="28"/>
                <w:szCs w:val="28"/>
              </w:rPr>
              <w:t>четверть</w:t>
            </w:r>
            <w:r w:rsidR="0042250D">
              <w:rPr>
                <w:b/>
                <w:sz w:val="28"/>
                <w:szCs w:val="28"/>
              </w:rPr>
              <w:t>,9 недель/3 часа=27 часов</w:t>
            </w:r>
          </w:p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1-2</w:t>
            </w:r>
          </w:p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Ф.И.Искандер. «Тринадцатый подвиг Геракла».</w:t>
            </w:r>
          </w:p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А.А.Блок. «Тихий вечер»,  «</w:t>
            </w:r>
            <w:proofErr w:type="spellStart"/>
            <w:r>
              <w:rPr>
                <w:sz w:val="28"/>
                <w:szCs w:val="28"/>
              </w:rPr>
              <w:t>О</w:t>
            </w:r>
            <w:proofErr w:type="gramStart"/>
            <w:r>
              <w:rPr>
                <w:sz w:val="28"/>
                <w:szCs w:val="28"/>
              </w:rPr>
              <w:t>,к</w:t>
            </w:r>
            <w:proofErr w:type="gramEnd"/>
            <w:r>
              <w:rPr>
                <w:sz w:val="28"/>
                <w:szCs w:val="28"/>
              </w:rPr>
              <w:t>ак</w:t>
            </w:r>
            <w:proofErr w:type="spellEnd"/>
            <w:r>
              <w:rPr>
                <w:sz w:val="28"/>
                <w:szCs w:val="28"/>
              </w:rPr>
              <w:t xml:space="preserve"> безумно за окном …».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28-2.04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4-5.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 о поэтах. (А.Ахматова, С.Есенин, Н.Рубцов).</w:t>
            </w:r>
          </w:p>
          <w:p w:rsidR="0042250D" w:rsidRDefault="0042250D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</w:p>
          <w:p w:rsidR="00A5262A" w:rsidRDefault="00A5262A">
            <w:pPr>
              <w:pStyle w:val="Style1"/>
              <w:spacing w:line="274" w:lineRule="exact"/>
              <w:ind w:right="5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Г.Тукай «Родная деревня», «Книга».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4-9.04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42250D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A5262A" w:rsidRDefault="00A5262A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К.Кулиев. «Когда на меня навалилась беда», «Каким бы ни был малым мой народ».</w:t>
            </w:r>
          </w:p>
          <w:p w:rsidR="0042250D" w:rsidRDefault="0042250D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Мифы Древней Греции.</w:t>
            </w:r>
          </w:p>
          <w:p w:rsidR="0042250D" w:rsidRDefault="0042250D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Подвиги Геракла.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42250D" w:rsidP="004225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A5262A"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11-16.04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Pr="0042250D" w:rsidRDefault="00A5262A" w:rsidP="0042250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11.12.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Геродот.</w:t>
            </w: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Гомер. «Илиада» и «Одиссея».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18-23.04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13-14.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</w:t>
            </w:r>
            <w:r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3"/>
              <w:widowControl/>
              <w:spacing w:line="281" w:lineRule="exact"/>
              <w:ind w:right="61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lastRenderedPageBreak/>
              <w:t>Гомер. «Илиада» и «Одиссея».</w:t>
            </w:r>
          </w:p>
          <w:p w:rsidR="00176A78" w:rsidRDefault="00176A78">
            <w:pPr>
              <w:pStyle w:val="Style3"/>
              <w:widowControl/>
              <w:spacing w:line="281" w:lineRule="exact"/>
              <w:ind w:right="612"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3"/>
              <w:widowControl/>
              <w:spacing w:line="281" w:lineRule="exact"/>
              <w:ind w:right="612"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М.де Сервантес «Дон  Кихот».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25-30.04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Ф.Шиллер. «Перчатка».</w:t>
            </w:r>
          </w:p>
          <w:p w:rsidR="00176A78" w:rsidRDefault="00176A78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3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П.Мериме. «</w:t>
            </w:r>
            <w:proofErr w:type="spellStart"/>
            <w:r>
              <w:rPr>
                <w:rStyle w:val="FontStyle21"/>
                <w:sz w:val="28"/>
                <w:szCs w:val="28"/>
              </w:rPr>
              <w:t>Маттео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Фальконе»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2-7.05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proofErr w:type="spellStart"/>
            <w:r>
              <w:rPr>
                <w:rStyle w:val="FontStyle21"/>
                <w:sz w:val="28"/>
                <w:szCs w:val="28"/>
              </w:rPr>
              <w:t>П.Мериме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«</w:t>
            </w:r>
            <w:proofErr w:type="spellStart"/>
            <w:r>
              <w:rPr>
                <w:rStyle w:val="FontStyle21"/>
                <w:sz w:val="28"/>
                <w:szCs w:val="28"/>
              </w:rPr>
              <w:t>Маттео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Фальконе»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А.де Сент-Экзюпери «Маленький принц».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Сказочные и реальные элементы в притче.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9-14.05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  <w:tr w:rsidR="00A5262A" w:rsidTr="00A5262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  <w:p w:rsidR="00176A78" w:rsidRDefault="00176A78">
            <w:pPr>
              <w:rPr>
                <w:sz w:val="28"/>
                <w:szCs w:val="28"/>
              </w:rPr>
            </w:pPr>
          </w:p>
          <w:p w:rsidR="00176A78" w:rsidRDefault="00176A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25-27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Образ главного героя на страницах сказки.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b/>
                <w:sz w:val="28"/>
                <w:szCs w:val="28"/>
              </w:rPr>
            </w:pPr>
          </w:p>
          <w:p w:rsidR="00176A78" w:rsidRDefault="00176A78">
            <w:pPr>
              <w:pStyle w:val="Style1"/>
              <w:widowControl/>
              <w:rPr>
                <w:rStyle w:val="FontStyle21"/>
                <w:b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b/>
                <w:sz w:val="28"/>
                <w:szCs w:val="28"/>
              </w:rPr>
              <w:t>Итоговое тестирование по произведениям зарубежной литературы</w:t>
            </w:r>
            <w:r>
              <w:rPr>
                <w:rStyle w:val="FontStyle21"/>
                <w:sz w:val="28"/>
                <w:szCs w:val="28"/>
              </w:rPr>
              <w:t>.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A5262A" w:rsidRDefault="00A5262A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 xml:space="preserve">Заключительный </w:t>
            </w:r>
            <w:proofErr w:type="spellStart"/>
            <w:r>
              <w:rPr>
                <w:rStyle w:val="FontStyle21"/>
                <w:sz w:val="28"/>
                <w:szCs w:val="28"/>
              </w:rPr>
              <w:t>урок</w:t>
            </w:r>
            <w:proofErr w:type="gramStart"/>
            <w:r>
              <w:rPr>
                <w:rStyle w:val="FontStyle21"/>
                <w:sz w:val="28"/>
                <w:szCs w:val="28"/>
              </w:rPr>
              <w:t>.Р</w:t>
            </w:r>
            <w:proofErr w:type="gramEnd"/>
            <w:r>
              <w:rPr>
                <w:rStyle w:val="FontStyle21"/>
                <w:sz w:val="28"/>
                <w:szCs w:val="28"/>
              </w:rPr>
              <w:t>екомендации</w:t>
            </w:r>
            <w:proofErr w:type="spellEnd"/>
            <w:r>
              <w:rPr>
                <w:rStyle w:val="FontStyle21"/>
                <w:sz w:val="28"/>
                <w:szCs w:val="28"/>
              </w:rPr>
              <w:t xml:space="preserve"> на лето.</w:t>
            </w: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</w:p>
          <w:p w:rsidR="00176A78" w:rsidRDefault="00176A78">
            <w:pPr>
              <w:pStyle w:val="Style1"/>
              <w:widowControl/>
              <w:rPr>
                <w:rStyle w:val="FontStyle21"/>
                <w:sz w:val="28"/>
                <w:szCs w:val="28"/>
              </w:rPr>
            </w:pPr>
            <w:r>
              <w:rPr>
                <w:rStyle w:val="FontStyle21"/>
                <w:sz w:val="28"/>
                <w:szCs w:val="28"/>
              </w:rPr>
              <w:t>Резервные уроки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  <w:p w:rsidR="00A5262A" w:rsidRDefault="00A526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76A78" w:rsidRDefault="00176A78">
            <w:pPr>
              <w:jc w:val="center"/>
              <w:rPr>
                <w:sz w:val="28"/>
                <w:szCs w:val="28"/>
              </w:rPr>
            </w:pPr>
          </w:p>
          <w:p w:rsidR="00176A78" w:rsidRDefault="00176A78">
            <w:pPr>
              <w:jc w:val="center"/>
              <w:rPr>
                <w:sz w:val="28"/>
                <w:szCs w:val="28"/>
              </w:rPr>
            </w:pPr>
          </w:p>
          <w:p w:rsidR="00176A78" w:rsidRDefault="00176A78" w:rsidP="00176A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62A" w:rsidRDefault="00A526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16-21.05</w:t>
            </w:r>
          </w:p>
          <w:p w:rsidR="00176A78" w:rsidRDefault="00176A78">
            <w:pPr>
              <w:rPr>
                <w:sz w:val="28"/>
                <w:szCs w:val="28"/>
              </w:rPr>
            </w:pPr>
          </w:p>
          <w:p w:rsidR="00176A78" w:rsidRDefault="00176A78">
            <w:pPr>
              <w:rPr>
                <w:sz w:val="28"/>
                <w:szCs w:val="28"/>
              </w:rPr>
            </w:pPr>
          </w:p>
          <w:p w:rsidR="00176A78" w:rsidRDefault="00176A78">
            <w:pPr>
              <w:rPr>
                <w:sz w:val="28"/>
                <w:szCs w:val="28"/>
              </w:rPr>
            </w:pPr>
          </w:p>
          <w:p w:rsidR="00176A78" w:rsidRDefault="00176A78">
            <w:pPr>
              <w:rPr>
                <w:sz w:val="28"/>
                <w:szCs w:val="28"/>
              </w:rPr>
            </w:pPr>
          </w:p>
          <w:p w:rsidR="00176A78" w:rsidRDefault="00176A78">
            <w:pPr>
              <w:rPr>
                <w:sz w:val="28"/>
                <w:szCs w:val="28"/>
              </w:rPr>
            </w:pPr>
          </w:p>
          <w:p w:rsidR="00176A78" w:rsidRDefault="00176A78">
            <w:pPr>
              <w:rPr>
                <w:sz w:val="28"/>
                <w:szCs w:val="28"/>
              </w:rPr>
            </w:pPr>
          </w:p>
          <w:p w:rsidR="00176A78" w:rsidRDefault="00176A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23-28.05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62A" w:rsidRDefault="00A5262A">
            <w:pPr>
              <w:jc w:val="center"/>
              <w:rPr>
                <w:sz w:val="28"/>
                <w:szCs w:val="28"/>
              </w:rPr>
            </w:pPr>
          </w:p>
        </w:tc>
      </w:tr>
    </w:tbl>
    <w:p w:rsidR="00A5262A" w:rsidRDefault="00A5262A" w:rsidP="00A5262A">
      <w:pPr>
        <w:rPr>
          <w:sz w:val="28"/>
          <w:szCs w:val="28"/>
        </w:rPr>
      </w:pPr>
    </w:p>
    <w:p w:rsidR="00BF1E3F" w:rsidRDefault="00BF1E3F" w:rsidP="00454249">
      <w:pPr>
        <w:jc w:val="both"/>
      </w:pPr>
    </w:p>
    <w:p w:rsidR="00BF1E3F" w:rsidRDefault="00BF1E3F" w:rsidP="00454249">
      <w:pPr>
        <w:jc w:val="both"/>
      </w:pPr>
    </w:p>
    <w:sectPr w:rsidR="00BF1E3F" w:rsidSect="008A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4A26B4"/>
    <w:multiLevelType w:val="multilevel"/>
    <w:tmpl w:val="E2D8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A4A9D"/>
    <w:rsid w:val="0000320E"/>
    <w:rsid w:val="00110577"/>
    <w:rsid w:val="00176A78"/>
    <w:rsid w:val="002324BF"/>
    <w:rsid w:val="003C5585"/>
    <w:rsid w:val="0042250D"/>
    <w:rsid w:val="00454249"/>
    <w:rsid w:val="005B59C8"/>
    <w:rsid w:val="008A3CED"/>
    <w:rsid w:val="008C5314"/>
    <w:rsid w:val="009126A6"/>
    <w:rsid w:val="009A4A9D"/>
    <w:rsid w:val="00A40D85"/>
    <w:rsid w:val="00A5262A"/>
    <w:rsid w:val="00BF1E3F"/>
    <w:rsid w:val="00C811ED"/>
    <w:rsid w:val="00E47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5262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52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A5262A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43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86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9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435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25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3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8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1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3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1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67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3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59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52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9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45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304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32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96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38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25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74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3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49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8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67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2265</Words>
  <Characters>12913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ТН</dc:creator>
  <cp:keywords/>
  <dc:description/>
  <cp:lastModifiedBy>92</cp:lastModifiedBy>
  <cp:revision>10</cp:revision>
  <dcterms:created xsi:type="dcterms:W3CDTF">2016-04-04T12:27:00Z</dcterms:created>
  <dcterms:modified xsi:type="dcterms:W3CDTF">2016-04-06T13:18:00Z</dcterms:modified>
</cp:coreProperties>
</file>